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394" w:rsidRPr="006513C7" w:rsidRDefault="00D42394" w:rsidP="00D42394">
      <w:pPr>
        <w:rPr>
          <w:rFonts w:cs="Arial"/>
          <w:sz w:val="22"/>
          <w:szCs w:val="22"/>
        </w:rPr>
      </w:pPr>
      <w:r w:rsidRPr="006513C7">
        <w:rPr>
          <w:rFonts w:cs="Arial"/>
          <w:sz w:val="22"/>
          <w:szCs w:val="22"/>
        </w:rPr>
        <w:t xml:space="preserve">Příloha č. </w:t>
      </w:r>
      <w:r w:rsidR="00896EF2">
        <w:rPr>
          <w:rFonts w:cs="Arial"/>
          <w:sz w:val="22"/>
          <w:szCs w:val="22"/>
        </w:rPr>
        <w:t xml:space="preserve">3 </w:t>
      </w:r>
      <w:r w:rsidR="007242E2" w:rsidRPr="006513C7">
        <w:rPr>
          <w:rFonts w:cs="Arial"/>
          <w:sz w:val="22"/>
          <w:szCs w:val="22"/>
        </w:rPr>
        <w:t>ZD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D42394" w:rsidRPr="006513C7" w:rsidTr="00365684">
        <w:trPr>
          <w:cantSplit/>
          <w:trHeight w:val="255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42394" w:rsidRPr="006513C7" w:rsidRDefault="00D42394" w:rsidP="00365684">
            <w:pPr>
              <w:autoSpaceDE w:val="0"/>
              <w:autoSpaceDN w:val="0"/>
              <w:spacing w:before="120" w:after="120"/>
              <w:jc w:val="center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KRYCÍ LIST NABÍDKY</w:t>
            </w:r>
          </w:p>
        </w:tc>
      </w:tr>
    </w:tbl>
    <w:p w:rsidR="00D42394" w:rsidRPr="006513C7" w:rsidRDefault="00D42394" w:rsidP="00D42394">
      <w:pPr>
        <w:jc w:val="center"/>
        <w:outlineLvl w:val="0"/>
        <w:rPr>
          <w:rFonts w:cs="Arial"/>
          <w:sz w:val="24"/>
        </w:rPr>
      </w:pPr>
    </w:p>
    <w:p w:rsidR="00D42394" w:rsidRPr="006513C7" w:rsidRDefault="00D42394" w:rsidP="00D42394">
      <w:pPr>
        <w:jc w:val="center"/>
        <w:outlineLvl w:val="0"/>
        <w:rPr>
          <w:rFonts w:cs="Arial"/>
          <w:sz w:val="24"/>
        </w:rPr>
      </w:pPr>
      <w:r w:rsidRPr="006513C7">
        <w:rPr>
          <w:rFonts w:cs="Arial"/>
          <w:sz w:val="24"/>
        </w:rPr>
        <w:t xml:space="preserve">pro veřejnou zakázku: </w:t>
      </w:r>
    </w:p>
    <w:p w:rsidR="00E873C3" w:rsidRPr="006513C7" w:rsidRDefault="00E873C3" w:rsidP="00D42394">
      <w:pPr>
        <w:jc w:val="center"/>
        <w:outlineLvl w:val="0"/>
        <w:rPr>
          <w:rFonts w:cs="Arial"/>
          <w:sz w:val="24"/>
        </w:rPr>
      </w:pPr>
    </w:p>
    <w:p w:rsidR="00E873C3" w:rsidRPr="006513C7" w:rsidRDefault="00E873C3" w:rsidP="00E873C3">
      <w:pPr>
        <w:spacing w:line="280" w:lineRule="atLeast"/>
        <w:jc w:val="center"/>
        <w:rPr>
          <w:rFonts w:cs="Arial"/>
          <w:b/>
          <w:sz w:val="24"/>
        </w:rPr>
      </w:pPr>
      <w:r w:rsidRPr="006513C7">
        <w:rPr>
          <w:rFonts w:cs="Arial"/>
          <w:b/>
          <w:sz w:val="24"/>
        </w:rPr>
        <w:t>„Zajištění softwarových licencí EES“</w:t>
      </w:r>
    </w:p>
    <w:p w:rsidR="00E873C3" w:rsidRPr="006513C7" w:rsidRDefault="00E873C3" w:rsidP="00E873C3">
      <w:pPr>
        <w:spacing w:line="280" w:lineRule="atLeast"/>
        <w:jc w:val="center"/>
        <w:rPr>
          <w:rFonts w:cs="Arial"/>
          <w:b/>
          <w:sz w:val="22"/>
          <w:szCs w:val="22"/>
        </w:rPr>
      </w:pPr>
    </w:p>
    <w:p w:rsidR="00875A30" w:rsidRPr="006513C7" w:rsidRDefault="00875A30" w:rsidP="00D42394">
      <w:pPr>
        <w:jc w:val="center"/>
        <w:rPr>
          <w:rFonts w:cs="Arial"/>
          <w:b/>
          <w:color w:val="000000"/>
          <w:sz w:val="24"/>
        </w:rPr>
      </w:pPr>
    </w:p>
    <w:tbl>
      <w:tblPr>
        <w:tblW w:w="932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2"/>
        <w:gridCol w:w="4688"/>
      </w:tblGrid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Uchazeč</w:t>
            </w:r>
          </w:p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sz w:val="24"/>
              </w:rPr>
              <w:t>(obchodní firma nebo název)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spacing w:before="120"/>
              <w:rPr>
                <w:rFonts w:cs="Arial"/>
                <w:sz w:val="24"/>
              </w:rPr>
            </w:pPr>
          </w:p>
        </w:tc>
      </w:tr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Sídlo</w:t>
            </w:r>
          </w:p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sz w:val="24"/>
              </w:rPr>
              <w:t>(celá adresa včetně PSČ)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rPr>
                <w:rFonts w:cs="Arial"/>
                <w:sz w:val="24"/>
              </w:rPr>
            </w:pPr>
          </w:p>
        </w:tc>
      </w:tr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Právní forma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rPr>
                <w:rFonts w:cs="Arial"/>
                <w:sz w:val="24"/>
              </w:rPr>
            </w:pPr>
          </w:p>
        </w:tc>
      </w:tr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Identifikační číslo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sz w:val="24"/>
              </w:rPr>
            </w:pPr>
          </w:p>
        </w:tc>
      </w:tr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Daňové identifikační číslo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sz w:val="24"/>
              </w:rPr>
            </w:pPr>
          </w:p>
        </w:tc>
      </w:tr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Osoba oprávněná jednat za uchazeče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sz w:val="24"/>
              </w:rPr>
            </w:pPr>
          </w:p>
        </w:tc>
      </w:tr>
      <w:tr w:rsidR="00D42394" w:rsidRPr="006513C7" w:rsidTr="00365684">
        <w:trPr>
          <w:cantSplit/>
          <w:trHeight w:val="255"/>
        </w:trPr>
        <w:tc>
          <w:tcPr>
            <w:tcW w:w="4632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b/>
                <w:bCs/>
                <w:sz w:val="24"/>
              </w:rPr>
            </w:pPr>
            <w:r w:rsidRPr="006513C7">
              <w:rPr>
                <w:rFonts w:cs="Arial"/>
                <w:b/>
                <w:bCs/>
                <w:sz w:val="24"/>
              </w:rPr>
              <w:t>Kontaktní osoba</w:t>
            </w:r>
          </w:p>
          <w:p w:rsidR="00D42394" w:rsidRPr="006513C7" w:rsidRDefault="00D42394" w:rsidP="00365684">
            <w:pPr>
              <w:spacing w:before="120" w:after="120"/>
              <w:rPr>
                <w:rFonts w:cs="Arial"/>
                <w:sz w:val="24"/>
              </w:rPr>
            </w:pPr>
            <w:r w:rsidRPr="006513C7">
              <w:rPr>
                <w:rFonts w:cs="Arial"/>
                <w:sz w:val="24"/>
              </w:rPr>
              <w:t>(jméno, tel., e-mail)</w:t>
            </w:r>
          </w:p>
        </w:tc>
        <w:tc>
          <w:tcPr>
            <w:tcW w:w="4688" w:type="dxa"/>
          </w:tcPr>
          <w:p w:rsidR="00D42394" w:rsidRPr="006513C7" w:rsidRDefault="00D42394" w:rsidP="00365684">
            <w:pPr>
              <w:spacing w:before="120" w:after="120"/>
              <w:rPr>
                <w:rFonts w:cs="Arial"/>
                <w:sz w:val="24"/>
              </w:rPr>
            </w:pPr>
          </w:p>
        </w:tc>
      </w:tr>
    </w:tbl>
    <w:p w:rsidR="00D42394" w:rsidRPr="006513C7" w:rsidRDefault="00D42394" w:rsidP="00D42394">
      <w:pPr>
        <w:outlineLvl w:val="0"/>
        <w:rPr>
          <w:rFonts w:cs="Arial"/>
          <w:sz w:val="24"/>
        </w:rPr>
      </w:pPr>
    </w:p>
    <w:p w:rsidR="00D42394" w:rsidRPr="006513C7" w:rsidRDefault="00D42394" w:rsidP="00D42394">
      <w:pPr>
        <w:outlineLvl w:val="0"/>
        <w:rPr>
          <w:rFonts w:cs="Arial"/>
          <w:sz w:val="24"/>
        </w:rPr>
      </w:pPr>
    </w:p>
    <w:tbl>
      <w:tblPr>
        <w:tblStyle w:val="Mkatabulky"/>
        <w:tblW w:w="9322" w:type="dxa"/>
        <w:jc w:val="center"/>
        <w:tblLook w:val="04A0" w:firstRow="1" w:lastRow="0" w:firstColumn="1" w:lastColumn="0" w:noHBand="0" w:noVBand="1"/>
      </w:tblPr>
      <w:tblGrid>
        <w:gridCol w:w="3369"/>
        <w:gridCol w:w="1947"/>
        <w:gridCol w:w="1948"/>
        <w:gridCol w:w="2058"/>
      </w:tblGrid>
      <w:tr w:rsidR="00D42394" w:rsidRPr="006513C7" w:rsidTr="00D95ABF">
        <w:trPr>
          <w:jc w:val="center"/>
        </w:trPr>
        <w:tc>
          <w:tcPr>
            <w:tcW w:w="3369" w:type="dxa"/>
            <w:shd w:val="clear" w:color="auto" w:fill="D9D9D9" w:themeFill="background1" w:themeFillShade="D9"/>
          </w:tcPr>
          <w:p w:rsidR="00D42394" w:rsidRPr="006513C7" w:rsidRDefault="00D42394" w:rsidP="00365684">
            <w:pPr>
              <w:rPr>
                <w:rFonts w:cs="Arial"/>
                <w:bCs/>
                <w:sz w:val="24"/>
              </w:rPr>
            </w:pPr>
            <w:r w:rsidRPr="006513C7">
              <w:rPr>
                <w:rFonts w:cs="Arial"/>
                <w:bCs/>
                <w:sz w:val="24"/>
              </w:rPr>
              <w:t>Nabídková cena předmětu plnění veřejné zakázky v Kč : (zaokrouhlit na celé koruny)</w:t>
            </w:r>
          </w:p>
        </w:tc>
        <w:tc>
          <w:tcPr>
            <w:tcW w:w="1947" w:type="dxa"/>
            <w:vAlign w:val="center"/>
          </w:tcPr>
          <w:p w:rsidR="00D42394" w:rsidRPr="006513C7" w:rsidRDefault="00D42394" w:rsidP="00365684">
            <w:pPr>
              <w:spacing w:before="120"/>
              <w:jc w:val="center"/>
              <w:rPr>
                <w:rFonts w:cs="Arial"/>
                <w:sz w:val="24"/>
              </w:rPr>
            </w:pPr>
            <w:r w:rsidRPr="006513C7">
              <w:rPr>
                <w:rFonts w:cs="Arial"/>
                <w:sz w:val="24"/>
              </w:rPr>
              <w:t>bez DPH</w:t>
            </w:r>
          </w:p>
        </w:tc>
        <w:tc>
          <w:tcPr>
            <w:tcW w:w="1948" w:type="dxa"/>
            <w:vAlign w:val="center"/>
          </w:tcPr>
          <w:p w:rsidR="00D42394" w:rsidRPr="006513C7" w:rsidRDefault="00D42394" w:rsidP="00365684">
            <w:pPr>
              <w:spacing w:before="120"/>
              <w:jc w:val="center"/>
              <w:rPr>
                <w:rFonts w:cs="Arial"/>
                <w:sz w:val="24"/>
              </w:rPr>
            </w:pPr>
            <w:r w:rsidRPr="006513C7">
              <w:rPr>
                <w:rFonts w:cs="Arial"/>
                <w:sz w:val="24"/>
              </w:rPr>
              <w:t>DPH</w:t>
            </w:r>
          </w:p>
        </w:tc>
        <w:tc>
          <w:tcPr>
            <w:tcW w:w="2058" w:type="dxa"/>
            <w:vAlign w:val="center"/>
          </w:tcPr>
          <w:p w:rsidR="00D42394" w:rsidRPr="006513C7" w:rsidRDefault="00D42394" w:rsidP="00365684">
            <w:pPr>
              <w:spacing w:before="120"/>
              <w:jc w:val="center"/>
              <w:rPr>
                <w:rFonts w:cs="Arial"/>
                <w:sz w:val="24"/>
              </w:rPr>
            </w:pPr>
            <w:r w:rsidRPr="006513C7">
              <w:rPr>
                <w:rFonts w:cs="Arial"/>
                <w:sz w:val="24"/>
              </w:rPr>
              <w:t>včetně DPH</w:t>
            </w:r>
          </w:p>
        </w:tc>
      </w:tr>
      <w:tr w:rsidR="00D95ABF" w:rsidRPr="006513C7" w:rsidTr="00D95ABF">
        <w:trPr>
          <w:jc w:val="center"/>
        </w:trPr>
        <w:tc>
          <w:tcPr>
            <w:tcW w:w="3369" w:type="dxa"/>
            <w:vAlign w:val="center"/>
          </w:tcPr>
          <w:p w:rsidR="00D95ABF" w:rsidRPr="006513C7" w:rsidRDefault="00141983" w:rsidP="00D95ABF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Sada </w:t>
            </w:r>
            <w:proofErr w:type="spellStart"/>
            <w:r>
              <w:rPr>
                <w:rFonts w:cs="Arial"/>
                <w:szCs w:val="20"/>
              </w:rPr>
              <w:t>platformových</w:t>
            </w:r>
            <w:proofErr w:type="spellEnd"/>
            <w:r>
              <w:rPr>
                <w:rFonts w:cs="Arial"/>
                <w:szCs w:val="20"/>
              </w:rPr>
              <w:t xml:space="preserve"> produktů Desktop</w:t>
            </w:r>
          </w:p>
        </w:tc>
        <w:tc>
          <w:tcPr>
            <w:tcW w:w="1947" w:type="dxa"/>
          </w:tcPr>
          <w:p w:rsidR="00D95ABF" w:rsidRPr="006513C7" w:rsidRDefault="00D95ABF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  <w:tc>
          <w:tcPr>
            <w:tcW w:w="1948" w:type="dxa"/>
          </w:tcPr>
          <w:p w:rsidR="00D95ABF" w:rsidRPr="006513C7" w:rsidRDefault="00D95ABF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  <w:tc>
          <w:tcPr>
            <w:tcW w:w="2058" w:type="dxa"/>
          </w:tcPr>
          <w:p w:rsidR="00D95ABF" w:rsidRPr="006513C7" w:rsidRDefault="00D95ABF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</w:tr>
      <w:tr w:rsidR="00141983" w:rsidRPr="006513C7" w:rsidTr="00D95ABF">
        <w:trPr>
          <w:jc w:val="center"/>
        </w:trPr>
        <w:tc>
          <w:tcPr>
            <w:tcW w:w="3369" w:type="dxa"/>
            <w:vAlign w:val="center"/>
          </w:tcPr>
          <w:p w:rsidR="00141983" w:rsidRPr="006513C7" w:rsidRDefault="00141983" w:rsidP="00D95ABF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Microsoft Dynamics CRM Online Professional</w:t>
            </w:r>
          </w:p>
        </w:tc>
        <w:tc>
          <w:tcPr>
            <w:tcW w:w="1947" w:type="dxa"/>
          </w:tcPr>
          <w:p w:rsidR="00141983" w:rsidRPr="006513C7" w:rsidRDefault="00141983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  <w:tc>
          <w:tcPr>
            <w:tcW w:w="1948" w:type="dxa"/>
          </w:tcPr>
          <w:p w:rsidR="00141983" w:rsidRPr="006513C7" w:rsidRDefault="00141983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  <w:tc>
          <w:tcPr>
            <w:tcW w:w="2058" w:type="dxa"/>
          </w:tcPr>
          <w:p w:rsidR="00141983" w:rsidRPr="006513C7" w:rsidRDefault="00141983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</w:tr>
      <w:tr w:rsidR="00141983" w:rsidRPr="006513C7" w:rsidTr="00D95ABF">
        <w:trPr>
          <w:jc w:val="center"/>
        </w:trPr>
        <w:tc>
          <w:tcPr>
            <w:tcW w:w="3369" w:type="dxa"/>
            <w:vAlign w:val="center"/>
          </w:tcPr>
          <w:p w:rsidR="00141983" w:rsidRPr="006513C7" w:rsidRDefault="00141983" w:rsidP="00D95ABF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CELKEM</w:t>
            </w:r>
          </w:p>
        </w:tc>
        <w:tc>
          <w:tcPr>
            <w:tcW w:w="1947" w:type="dxa"/>
          </w:tcPr>
          <w:p w:rsidR="00141983" w:rsidRPr="006513C7" w:rsidRDefault="00141983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  <w:tc>
          <w:tcPr>
            <w:tcW w:w="1948" w:type="dxa"/>
          </w:tcPr>
          <w:p w:rsidR="00141983" w:rsidRPr="006513C7" w:rsidRDefault="00141983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  <w:tc>
          <w:tcPr>
            <w:tcW w:w="2058" w:type="dxa"/>
          </w:tcPr>
          <w:p w:rsidR="00141983" w:rsidRPr="006513C7" w:rsidRDefault="00141983" w:rsidP="00365684">
            <w:pPr>
              <w:spacing w:line="360" w:lineRule="auto"/>
              <w:rPr>
                <w:rFonts w:cs="Arial"/>
                <w:sz w:val="24"/>
              </w:rPr>
            </w:pPr>
          </w:p>
        </w:tc>
      </w:tr>
    </w:tbl>
    <w:p w:rsidR="00D42394" w:rsidRPr="006513C7" w:rsidRDefault="00D42394" w:rsidP="00D42394">
      <w:pPr>
        <w:rPr>
          <w:rFonts w:cs="Arial"/>
          <w:sz w:val="24"/>
        </w:rPr>
      </w:pPr>
    </w:p>
    <w:p w:rsidR="00356B9C" w:rsidRPr="006513C7" w:rsidRDefault="00356B9C" w:rsidP="00D42394">
      <w:pPr>
        <w:rPr>
          <w:rFonts w:cs="Arial"/>
          <w:sz w:val="24"/>
        </w:rPr>
      </w:pPr>
    </w:p>
    <w:p w:rsidR="00D42394" w:rsidRPr="006513C7" w:rsidRDefault="00D42394" w:rsidP="00D42394">
      <w:pPr>
        <w:outlineLvl w:val="0"/>
        <w:rPr>
          <w:rFonts w:cs="Arial"/>
          <w:sz w:val="24"/>
        </w:rPr>
      </w:pPr>
      <w:r w:rsidRPr="006513C7">
        <w:rPr>
          <w:rFonts w:cs="Arial"/>
          <w:sz w:val="24"/>
        </w:rPr>
        <w:t xml:space="preserve">V………………………………. </w:t>
      </w:r>
      <w:proofErr w:type="gramStart"/>
      <w:r w:rsidRPr="006513C7">
        <w:rPr>
          <w:rFonts w:cs="Arial"/>
          <w:sz w:val="24"/>
        </w:rPr>
        <w:t>dne</w:t>
      </w:r>
      <w:proofErr w:type="gramEnd"/>
      <w:r w:rsidRPr="006513C7">
        <w:rPr>
          <w:rFonts w:cs="Arial"/>
          <w:sz w:val="24"/>
        </w:rPr>
        <w:t xml:space="preserve"> ……………………..</w:t>
      </w:r>
    </w:p>
    <w:p w:rsidR="00D42394" w:rsidRPr="006513C7" w:rsidRDefault="00D42394" w:rsidP="00D42394">
      <w:pPr>
        <w:tabs>
          <w:tab w:val="left" w:pos="8931"/>
          <w:tab w:val="left" w:pos="9072"/>
        </w:tabs>
        <w:rPr>
          <w:rFonts w:cs="Arial"/>
          <w:sz w:val="24"/>
        </w:rPr>
      </w:pPr>
    </w:p>
    <w:p w:rsidR="00D42394" w:rsidRPr="006513C7" w:rsidRDefault="00D42394" w:rsidP="00D42394">
      <w:pPr>
        <w:tabs>
          <w:tab w:val="left" w:pos="8931"/>
          <w:tab w:val="left" w:pos="9072"/>
        </w:tabs>
        <w:rPr>
          <w:rFonts w:cs="Arial"/>
          <w:sz w:val="24"/>
        </w:rPr>
      </w:pPr>
    </w:p>
    <w:p w:rsidR="00356B9C" w:rsidRPr="006513C7" w:rsidRDefault="00356B9C" w:rsidP="00D42394">
      <w:pPr>
        <w:tabs>
          <w:tab w:val="left" w:pos="8931"/>
          <w:tab w:val="left" w:pos="9072"/>
        </w:tabs>
        <w:rPr>
          <w:rFonts w:cs="Arial"/>
          <w:sz w:val="24"/>
        </w:rPr>
      </w:pPr>
      <w:bookmarkStart w:id="0" w:name="_GoBack"/>
      <w:bookmarkEnd w:id="0"/>
    </w:p>
    <w:p w:rsidR="00D42394" w:rsidRPr="006513C7" w:rsidRDefault="00356B9C" w:rsidP="00D42394">
      <w:pPr>
        <w:tabs>
          <w:tab w:val="left" w:pos="8931"/>
          <w:tab w:val="left" w:pos="9072"/>
        </w:tabs>
        <w:rPr>
          <w:rFonts w:cs="Arial"/>
          <w:sz w:val="24"/>
        </w:rPr>
      </w:pPr>
      <w:r w:rsidRPr="006513C7">
        <w:rPr>
          <w:rFonts w:cs="Arial"/>
          <w:sz w:val="24"/>
        </w:rPr>
        <w:t>…</w:t>
      </w:r>
      <w:r w:rsidR="00D42394" w:rsidRPr="006513C7">
        <w:rPr>
          <w:rFonts w:cs="Arial"/>
          <w:sz w:val="24"/>
        </w:rPr>
        <w:t>…………………………………</w:t>
      </w:r>
      <w:r w:rsidR="00E873C3" w:rsidRPr="006513C7">
        <w:rPr>
          <w:rFonts w:cs="Arial"/>
          <w:sz w:val="24"/>
        </w:rPr>
        <w:t>……….</w:t>
      </w:r>
    </w:p>
    <w:p w:rsidR="00972797" w:rsidRPr="006513C7" w:rsidRDefault="00D42394" w:rsidP="00356B9C">
      <w:pPr>
        <w:tabs>
          <w:tab w:val="left" w:pos="8931"/>
          <w:tab w:val="left" w:pos="9072"/>
        </w:tabs>
        <w:rPr>
          <w:rFonts w:cs="Arial"/>
          <w:sz w:val="24"/>
        </w:rPr>
      </w:pPr>
      <w:r w:rsidRPr="006513C7">
        <w:rPr>
          <w:rFonts w:cs="Arial"/>
          <w:sz w:val="24"/>
        </w:rPr>
        <w:t>Razítko a podpis osoby oprávněné jednat jménem či za uchazeče</w:t>
      </w:r>
    </w:p>
    <w:sectPr w:rsidR="00972797" w:rsidRPr="006513C7" w:rsidSect="00D42394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394" w:rsidRDefault="00D42394" w:rsidP="00D42394">
      <w:r>
        <w:separator/>
      </w:r>
    </w:p>
  </w:endnote>
  <w:endnote w:type="continuationSeparator" w:id="0">
    <w:p w:rsidR="00D42394" w:rsidRDefault="00D42394" w:rsidP="00D42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394" w:rsidRDefault="00D42394" w:rsidP="00D42394">
      <w:r>
        <w:separator/>
      </w:r>
    </w:p>
  </w:footnote>
  <w:footnote w:type="continuationSeparator" w:id="0">
    <w:p w:rsidR="00D42394" w:rsidRDefault="00D42394" w:rsidP="00D42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86C" w:rsidRDefault="0028486C">
    <w:pPr>
      <w:pStyle w:val="Zhlav"/>
    </w:pPr>
  </w:p>
  <w:p w:rsidR="0028486C" w:rsidRDefault="0028486C">
    <w:pPr>
      <w:pStyle w:val="Zhlav"/>
    </w:pPr>
  </w:p>
  <w:p w:rsidR="0028486C" w:rsidRDefault="00E873C3">
    <w:pPr>
      <w:pStyle w:val="Zhlav"/>
    </w:pPr>
    <w:r w:rsidRPr="001A746D">
      <w:rPr>
        <w:noProof/>
      </w:rPr>
      <w:drawing>
        <wp:inline distT="0" distB="0" distL="0" distR="0">
          <wp:extent cx="2466975" cy="6096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8486C" w:rsidRDefault="0028486C">
    <w:pPr>
      <w:pStyle w:val="Zhlav"/>
    </w:pPr>
  </w:p>
  <w:p w:rsidR="0028486C" w:rsidRDefault="0028486C">
    <w:pPr>
      <w:pStyle w:val="Zhlav"/>
    </w:pPr>
  </w:p>
  <w:p w:rsidR="0028486C" w:rsidRDefault="0028486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394"/>
    <w:rsid w:val="000D47C4"/>
    <w:rsid w:val="00127208"/>
    <w:rsid w:val="00141983"/>
    <w:rsid w:val="00177F01"/>
    <w:rsid w:val="0028486C"/>
    <w:rsid w:val="002B107E"/>
    <w:rsid w:val="002F1FC8"/>
    <w:rsid w:val="003552A4"/>
    <w:rsid w:val="00356B9C"/>
    <w:rsid w:val="004A2695"/>
    <w:rsid w:val="00507145"/>
    <w:rsid w:val="005A4D6B"/>
    <w:rsid w:val="005A6E3D"/>
    <w:rsid w:val="006513C7"/>
    <w:rsid w:val="007242E2"/>
    <w:rsid w:val="00745679"/>
    <w:rsid w:val="00772727"/>
    <w:rsid w:val="007E2A84"/>
    <w:rsid w:val="0084673F"/>
    <w:rsid w:val="00875A30"/>
    <w:rsid w:val="00896EF2"/>
    <w:rsid w:val="00950FD1"/>
    <w:rsid w:val="00972797"/>
    <w:rsid w:val="00AD66C9"/>
    <w:rsid w:val="00B401DE"/>
    <w:rsid w:val="00C54D68"/>
    <w:rsid w:val="00D210B6"/>
    <w:rsid w:val="00D42394"/>
    <w:rsid w:val="00D95ABF"/>
    <w:rsid w:val="00E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FCF197C-FE13-4FCD-BE24-822B946B6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239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423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423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239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423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2394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3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39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2F7FD2C0</Template>
  <TotalTime>9</TotalTime>
  <Pages>1</Pages>
  <Words>92</Words>
  <Characters>545</Characters>
  <Application>Microsoft Office Word</Application>
  <DocSecurity>0</DocSecurity>
  <Lines>4</Lines>
  <Paragraphs>1</Paragraphs>
  <ScaleCrop>false</ScaleCrop>
  <Company>JU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BALOUNOVÁ Lucie Ing.</cp:lastModifiedBy>
  <cp:revision>18</cp:revision>
  <dcterms:created xsi:type="dcterms:W3CDTF">2013-09-04T11:36:00Z</dcterms:created>
  <dcterms:modified xsi:type="dcterms:W3CDTF">2015-01-26T07:46:00Z</dcterms:modified>
</cp:coreProperties>
</file>